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F52B02" w:rsidRDefault="00AE0286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B02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C7gHk/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E0286" w:rsidRPr="00F52B02" w:rsidRDefault="00AE0286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B02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追加公演決定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AE0286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17365D" w:themeColor="text2" w:themeShade="BF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AE0286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AE65CD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E65CD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AE65CD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0000" w:themeColor="text1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AE65CD">
                              <w:rPr>
                                <w:rFonts w:ascii="ＭＳ Ｐ明朝" w:eastAsia="ＭＳ Ｐ明朝" w:hAnsi="ＭＳ Ｐ明朝" w:cs="ＭＳ 明朝"/>
                                <w:i/>
                                <w:color w:val="000000" w:themeColor="text1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AE65CD">
                              <w:rPr>
                                <w:rFonts w:ascii="ＭＳ Ｐ明朝" w:eastAsia="ＭＳ Ｐ明朝" w:hAnsi="ＭＳ Ｐ明朝" w:cs="Batang"/>
                                <w:i/>
                                <w:color w:val="000000" w:themeColor="text1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AE65CD">
                              <w:rPr>
                                <w:rFonts w:ascii="ＭＳ Ｐ明朝" w:eastAsia="ＭＳ Ｐ明朝" w:hAnsi="ＭＳ Ｐ明朝" w:cs="ＭＳ 明朝"/>
                                <w:i/>
                                <w:color w:val="000000" w:themeColor="text1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" filled="f" stroked="f">
                <v:textbox style="mso-fit-shape-to-text:t" inset="5.85pt,.7pt,5.85pt,.7pt">
                  <w:txbxContent>
                    <w:p w:rsidR="00AE0286" w:rsidRPr="00AE65CD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E65CD">
                        <w:rPr>
                          <w:rFonts w:ascii="ＭＳ Ｐ明朝" w:eastAsia="ＭＳ Ｐ明朝" w:hAnsi="ＭＳ Ｐ明朝" w:cs="Arial Unicode MS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AE65CD">
                        <w:rPr>
                          <w:rFonts w:ascii="ＭＳ Ｐ明朝" w:eastAsia="ＭＳ Ｐ明朝" w:hAnsi="ＭＳ Ｐ明朝" w:cs="Arial Unicode MS"/>
                          <w:i/>
                          <w:color w:val="000000" w:themeColor="text1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AE65CD">
                        <w:rPr>
                          <w:rFonts w:ascii="ＭＳ Ｐ明朝" w:eastAsia="ＭＳ Ｐ明朝" w:hAnsi="ＭＳ Ｐ明朝" w:cs="ＭＳ 明朝"/>
                          <w:i/>
                          <w:color w:val="000000" w:themeColor="text1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AE65CD">
                        <w:rPr>
                          <w:rFonts w:ascii="ＭＳ Ｐ明朝" w:eastAsia="ＭＳ Ｐ明朝" w:hAnsi="ＭＳ Ｐ明朝" w:cs="Batang"/>
                          <w:i/>
                          <w:color w:val="000000" w:themeColor="text1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AE65CD">
                        <w:rPr>
                          <w:rFonts w:ascii="ＭＳ Ｐ明朝" w:eastAsia="ＭＳ Ｐ明朝" w:hAnsi="ＭＳ Ｐ明朝" w:cs="ＭＳ 明朝"/>
                          <w:i/>
                          <w:color w:val="000000" w:themeColor="text1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AE0286">
        <w:rPr>
          <w:rFonts w:ascii="ＭＳ Ｐ明朝" w:eastAsia="ＭＳ Ｐ明朝" w:hAnsi="ＭＳ Ｐ明朝" w:cs="Arial Unicode MS"/>
          <w:b/>
          <w:i/>
          <w:color w:val="17365D" w:themeColor="text2" w:themeShade="BF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AE0286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モーツアルト：</w:t>
      </w:r>
      <w:r w:rsidR="0099369D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歌劇「フィガロの結婚」序曲</w:t>
      </w:r>
    </w:p>
    <w:p w:rsidR="0099369D" w:rsidRPr="00AE0286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ブラームス：</w:t>
      </w:r>
      <w:r w:rsidR="0099369D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ヴァイオリン協奏曲 ニ長調 作品77</w:t>
      </w:r>
    </w:p>
    <w:p w:rsidR="0099369D" w:rsidRPr="00AE0286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ブラームス</w:t>
      </w:r>
      <w:r w:rsidR="00AB0A4F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：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交響曲第1番 ハ短調 作品68</w:t>
      </w:r>
    </w:p>
    <w:p w:rsidR="00524CA1" w:rsidRPr="00AE0286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524CA1" w:rsidRPr="00AE0286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2060"/>
          <w:sz w:val="32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２０１８</w:t>
      </w:r>
      <w:r w:rsidR="00524CA1"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年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７</w:t>
      </w:r>
      <w:r w:rsidR="00524CA1" w:rsidRPr="00AE0286">
        <w:rPr>
          <w:rFonts w:ascii="メイリオ" w:eastAsia="メイリオ" w:hAnsi="メイリオ" w:cs="Arial Unicode MS"/>
          <w:i/>
          <w:color w:val="002060"/>
          <w:sz w:val="32"/>
        </w:rPr>
        <w:t>月１５日（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日</w:t>
      </w:r>
      <w:r w:rsidR="00524CA1" w:rsidRPr="00AE0286">
        <w:rPr>
          <w:rFonts w:ascii="メイリオ" w:eastAsia="メイリオ" w:hAnsi="メイリオ" w:cs="Arial Unicode MS"/>
          <w:i/>
          <w:color w:val="002060"/>
          <w:sz w:val="32"/>
        </w:rPr>
        <w:t>）</w:t>
      </w:r>
    </w:p>
    <w:p w:rsidR="00524CA1" w:rsidRPr="00AE0286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開場</w:t>
      </w:r>
      <w:r w:rsidRPr="00AE0286">
        <w:rPr>
          <w:rFonts w:ascii="メイリオ" w:eastAsia="メイリオ" w:hAnsi="メイリオ" w:cs="Arial Unicode MS"/>
          <w:i/>
          <w:color w:val="002060"/>
          <w:sz w:val="28"/>
        </w:rPr>
        <w:t>：１７：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３</w:t>
      </w:r>
      <w:r w:rsidRPr="00AE0286">
        <w:rPr>
          <w:rFonts w:ascii="メイリオ" w:eastAsia="メイリオ" w:hAnsi="メイリオ" w:cs="Arial Unicode MS"/>
          <w:i/>
          <w:color w:val="002060"/>
          <w:sz w:val="28"/>
        </w:rPr>
        <w:t>０</w:t>
      </w:r>
    </w:p>
    <w:p w:rsidR="00A46504" w:rsidRPr="00AE0286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開演</w:t>
      </w:r>
      <w:r w:rsidRPr="00AE0286">
        <w:rPr>
          <w:rFonts w:ascii="メイリオ" w:eastAsia="メイリオ" w:hAnsi="メイリオ" w:cs="Arial Unicode MS"/>
          <w:i/>
          <w:color w:val="002060"/>
          <w:sz w:val="28"/>
        </w:rPr>
        <w:t>：１８：００</w:t>
      </w:r>
    </w:p>
    <w:p w:rsidR="00524CA1" w:rsidRPr="00AE0286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会場：スカイプラザ 大ホール</w:t>
      </w:r>
    </w:p>
    <w:p w:rsidR="00A46504" w:rsidRPr="00AE0286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524CA1" w:rsidRPr="00AE0286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S席12,000円/A席10,000円B席</w:t>
      </w:r>
      <w:r w:rsidR="00A46504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/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8,000円/C席5,000円</w:t>
      </w:r>
    </w:p>
    <w:p w:rsidR="00524CA1" w:rsidRPr="00AE0286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チケットぷあにて好評発売中！！</w:t>
      </w:r>
    </w:p>
    <w:sectPr w:rsidR="00524CA1" w:rsidRPr="00AE0286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63956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5B00"/>
    <w:rsid w:val="009D6FC5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18D0"/>
    <w:rsid w:val="00D72773"/>
    <w:rsid w:val="00D84B33"/>
    <w:rsid w:val="00DC6250"/>
    <w:rsid w:val="00DE2952"/>
    <w:rsid w:val="00E81535"/>
    <w:rsid w:val="00E8779D"/>
    <w:rsid w:val="00EA296E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2017-04-18T04:54:00Z</dcterms:created>
  <dcterms:modified xsi:type="dcterms:W3CDTF">2017-04-18T04:55:00Z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