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10" w:rsidRDefault="00A36D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ドロップキャップ</w:t>
      </w:r>
      <w:r w:rsidR="002D194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(</w:t>
      </w:r>
      <w:r w:rsidR="00602E63">
        <w:rPr>
          <w:rFonts w:hint="eastAsia"/>
          <w:sz w:val="24"/>
          <w:szCs w:val="24"/>
        </w:rPr>
        <w:t>結果</w:t>
      </w:r>
      <w:bookmarkStart w:id="0" w:name="_GoBack"/>
      <w:bookmarkEnd w:id="0"/>
      <w:r>
        <w:rPr>
          <w:rFonts w:hint="eastAsia"/>
          <w:sz w:val="24"/>
          <w:szCs w:val="24"/>
        </w:rPr>
        <w:t>)</w:t>
      </w:r>
    </w:p>
    <w:p w:rsidR="00A36D10" w:rsidRDefault="00A36D10">
      <w:pPr>
        <w:rPr>
          <w:sz w:val="24"/>
          <w:szCs w:val="24"/>
        </w:rPr>
      </w:pPr>
    </w:p>
    <w:p w:rsidR="00436BFF" w:rsidRPr="00436BFF" w:rsidRDefault="00436BFF" w:rsidP="00436BFF">
      <w:pPr>
        <w:keepNext/>
        <w:framePr w:dropCap="drop" w:lines="2" w:wrap="around" w:vAnchor="text" w:hAnchor="text"/>
        <w:spacing w:line="720" w:lineRule="exact"/>
        <w:textAlignment w:val="baseline"/>
        <w:rPr>
          <w:position w:val="-4"/>
          <w:sz w:val="73"/>
          <w:szCs w:val="24"/>
        </w:rPr>
      </w:pPr>
      <w:r w:rsidRPr="00436BFF">
        <w:rPr>
          <w:rFonts w:hint="eastAsia"/>
          <w:position w:val="-4"/>
          <w:sz w:val="73"/>
          <w:szCs w:val="24"/>
        </w:rPr>
        <w:t>S</w:t>
      </w:r>
    </w:p>
    <w:p w:rsidR="00A948E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PAN</w:t>
      </w:r>
      <w:r>
        <w:rPr>
          <w:rFonts w:hint="eastAsia"/>
          <w:sz w:val="24"/>
          <w:szCs w:val="24"/>
        </w:rPr>
        <w:t>は「視覚障害者パソコンアシストネットワーク」の略です。</w:t>
      </w:r>
      <w:r>
        <w:rPr>
          <w:rFonts w:hint="eastAsia"/>
          <w:sz w:val="24"/>
          <w:szCs w:val="24"/>
        </w:rPr>
        <w:t xml:space="preserve">Shikaku shougaisha Personal Computer Assist Network </w:t>
      </w:r>
      <w:r>
        <w:rPr>
          <w:rFonts w:hint="eastAsia"/>
          <w:sz w:val="24"/>
          <w:szCs w:val="24"/>
        </w:rPr>
        <w:t>の大文字の部分４文字です。また、英語で橋をかけるは、「</w:t>
      </w:r>
      <w:r>
        <w:rPr>
          <w:sz w:val="24"/>
          <w:szCs w:val="24"/>
        </w:rPr>
        <w:t xml:space="preserve">span a </w:t>
      </w:r>
      <w:r>
        <w:rPr>
          <w:rFonts w:hint="eastAsia"/>
          <w:sz w:val="24"/>
          <w:szCs w:val="24"/>
        </w:rPr>
        <w:t>river</w:t>
      </w:r>
      <w:r w:rsidRPr="00423207">
        <w:rPr>
          <w:sz w:val="24"/>
          <w:szCs w:val="24"/>
        </w:rPr>
        <w:t xml:space="preserve"> with a bridge</w:t>
      </w:r>
      <w:r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F27DC2" w:rsidRDefault="00F27DC2">
      <w:pPr>
        <w:rPr>
          <w:sz w:val="24"/>
          <w:szCs w:val="24"/>
        </w:rPr>
      </w:pPr>
    </w:p>
    <w:p w:rsidR="0042320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視覚障害者の</w:t>
      </w:r>
      <w:r>
        <w:rPr>
          <w:rFonts w:hint="eastAsia"/>
          <w:sz w:val="24"/>
          <w:szCs w:val="24"/>
        </w:rPr>
        <w:t>QOL</w:t>
      </w:r>
      <w:r>
        <w:rPr>
          <w:rFonts w:hint="eastAsia"/>
          <w:sz w:val="24"/>
          <w:szCs w:val="24"/>
        </w:rPr>
        <w:t>向上には、正しい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の指導技術が不可欠です。</w:t>
      </w: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p w:rsidR="00A36D10" w:rsidRPr="00423207" w:rsidRDefault="00A36D10">
      <w:pPr>
        <w:rPr>
          <w:sz w:val="24"/>
          <w:szCs w:val="24"/>
        </w:rPr>
      </w:pPr>
    </w:p>
    <w:sectPr w:rsidR="00A36D10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2" w:rsidRDefault="00F27DC2" w:rsidP="00F27DC2">
      <w:r>
        <w:separator/>
      </w:r>
    </w:p>
  </w:endnote>
  <w:endnote w:type="continuationSeparator" w:id="0">
    <w:p w:rsidR="00F27DC2" w:rsidRDefault="00F27DC2" w:rsidP="00F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2" w:rsidRDefault="00F27DC2" w:rsidP="00F27DC2">
      <w:r>
        <w:separator/>
      </w:r>
    </w:p>
  </w:footnote>
  <w:footnote w:type="continuationSeparator" w:id="0">
    <w:p w:rsidR="00F27DC2" w:rsidRDefault="00F27DC2" w:rsidP="00F2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6"/>
    <w:rsid w:val="000A72AD"/>
    <w:rsid w:val="002D194A"/>
    <w:rsid w:val="00423207"/>
    <w:rsid w:val="00436BFF"/>
    <w:rsid w:val="0056378A"/>
    <w:rsid w:val="00602E63"/>
    <w:rsid w:val="00836AC6"/>
    <w:rsid w:val="008C2C24"/>
    <w:rsid w:val="009C3282"/>
    <w:rsid w:val="00A36D10"/>
    <w:rsid w:val="00A948E7"/>
    <w:rsid w:val="00B15296"/>
    <w:rsid w:val="00C916A2"/>
    <w:rsid w:val="00DB1161"/>
    <w:rsid w:val="00DF2328"/>
    <w:rsid w:val="00EA6DAB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4B9A9-4237-49DE-91B0-20BA969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DC2"/>
  </w:style>
  <w:style w:type="paragraph" w:styleId="a5">
    <w:name w:val="footer"/>
    <w:basedOn w:val="a"/>
    <w:link w:val="a6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2016-08-29T02:28:00Z</dcterms:created>
  <dcterms:modified xsi:type="dcterms:W3CDTF">2016-08-29T07:01:00Z</dcterms:modified>
</cp:coreProperties>
</file>